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BBE9" w14:textId="77777777" w:rsidR="00D136D2" w:rsidRDefault="00D136D2" w:rsidP="00D136D2">
      <w:pPr>
        <w:autoSpaceDE w:val="0"/>
        <w:autoSpaceDN w:val="0"/>
        <w:jc w:val="both"/>
        <w:rPr>
          <w:rFonts w:ascii="Times New Roman" w:hAnsi="Times New Roman"/>
          <w:lang w:val="en-US"/>
        </w:rPr>
      </w:pPr>
    </w:p>
    <w:p w14:paraId="0588A866" w14:textId="77777777" w:rsidR="00D136D2" w:rsidRDefault="00D136D2" w:rsidP="00D136D2">
      <w:pPr>
        <w:autoSpaceDE w:val="0"/>
        <w:autoSpaceDN w:val="0"/>
        <w:jc w:val="both"/>
        <w:rPr>
          <w:rFonts w:ascii="Times New Roman" w:hAnsi="Times New Roman"/>
          <w:lang w:val="en-US"/>
        </w:rPr>
      </w:pPr>
    </w:p>
    <w:p w14:paraId="3E4F4498" w14:textId="77777777" w:rsidR="00A22331" w:rsidRDefault="00A22331" w:rsidP="00D136D2">
      <w:pPr>
        <w:autoSpaceDE w:val="0"/>
        <w:autoSpaceDN w:val="0"/>
        <w:jc w:val="both"/>
        <w:rPr>
          <w:rFonts w:ascii="Times New Roman" w:hAnsi="Times New Roman"/>
          <w:lang w:val="en-US"/>
        </w:rPr>
      </w:pPr>
    </w:p>
    <w:p w14:paraId="02074D7E" w14:textId="77777777" w:rsidR="00A22331" w:rsidRDefault="00A22331" w:rsidP="00D136D2">
      <w:pPr>
        <w:autoSpaceDE w:val="0"/>
        <w:autoSpaceDN w:val="0"/>
        <w:jc w:val="both"/>
        <w:rPr>
          <w:rFonts w:ascii="Times New Roman" w:hAnsi="Times New Roman"/>
          <w:lang w:val="en-US"/>
        </w:rPr>
      </w:pPr>
    </w:p>
    <w:p w14:paraId="66B100DB" w14:textId="125DFCFB" w:rsidR="00D136D2" w:rsidRPr="00417277" w:rsidRDefault="00A22331" w:rsidP="00417277">
      <w:pPr>
        <w:autoSpaceDE w:val="0"/>
        <w:autoSpaceDN w:val="0"/>
        <w:rPr>
          <w:rFonts w:ascii="Arial" w:hAnsi="Arial" w:cs="Arial"/>
          <w:sz w:val="28"/>
          <w:szCs w:val="28"/>
          <w:lang w:val="en-US"/>
        </w:rPr>
      </w:pPr>
      <w:r w:rsidRPr="00B20DDD">
        <w:rPr>
          <w:rFonts w:ascii="Arial" w:hAnsi="Arial" w:cs="Arial"/>
          <w:sz w:val="40"/>
          <w:szCs w:val="40"/>
          <w:lang w:val="en-US"/>
        </w:rPr>
        <w:t>Francesco Tristano</w:t>
      </w:r>
      <w:r w:rsidR="00417277">
        <w:rPr>
          <w:rFonts w:ascii="Arial" w:hAnsi="Arial" w:cs="Arial"/>
          <w:sz w:val="40"/>
          <w:szCs w:val="40"/>
          <w:lang w:val="en-US"/>
        </w:rPr>
        <w:br/>
      </w:r>
      <w:r w:rsidR="00417277" w:rsidRPr="00417277">
        <w:rPr>
          <w:rFonts w:ascii="Arial" w:hAnsi="Arial" w:cs="Arial"/>
          <w:sz w:val="28"/>
          <w:szCs w:val="28"/>
          <w:lang w:val="en-US"/>
        </w:rPr>
        <w:t>Piano/Composer</w:t>
      </w:r>
    </w:p>
    <w:p w14:paraId="2F7ACD6B" w14:textId="77777777" w:rsidR="00D136D2" w:rsidRDefault="00D136D2" w:rsidP="00D136D2">
      <w:pPr>
        <w:autoSpaceDE w:val="0"/>
        <w:autoSpaceDN w:val="0"/>
        <w:jc w:val="both"/>
        <w:rPr>
          <w:rFonts w:ascii="Times New Roman" w:hAnsi="Times New Roman"/>
          <w:lang w:val="en-US"/>
        </w:rPr>
      </w:pPr>
    </w:p>
    <w:p w14:paraId="465201A9" w14:textId="77777777" w:rsidR="00A22331" w:rsidRPr="00B36F09" w:rsidRDefault="00A22331" w:rsidP="00B36F09">
      <w:pPr>
        <w:autoSpaceDE w:val="0"/>
        <w:autoSpaceDN w:val="0"/>
        <w:jc w:val="both"/>
        <w:rPr>
          <w:rFonts w:ascii="Arial" w:hAnsi="Arial" w:cs="Arial"/>
          <w:lang w:val="en-US"/>
        </w:rPr>
      </w:pPr>
    </w:p>
    <w:p w14:paraId="15273F04" w14:textId="77777777" w:rsidR="00D136D2" w:rsidRPr="00417277" w:rsidRDefault="00D136D2" w:rsidP="00B36F09">
      <w:pPr>
        <w:autoSpaceDE w:val="0"/>
        <w:autoSpaceDN w:val="0"/>
        <w:jc w:val="both"/>
        <w:rPr>
          <w:rFonts w:ascii="Arial" w:hAnsi="Arial" w:cs="Arial"/>
          <w:sz w:val="20"/>
          <w:szCs w:val="20"/>
          <w:lang w:val="en-US"/>
        </w:rPr>
      </w:pPr>
      <w:r w:rsidRPr="00417277">
        <w:rPr>
          <w:rFonts w:ascii="Arial" w:hAnsi="Arial" w:cs="Arial"/>
          <w:sz w:val="20"/>
          <w:szCs w:val="20"/>
          <w:lang w:val="en-US"/>
        </w:rPr>
        <w:t xml:space="preserve">“Music is music”. This is what Alban Berg responded to George Gershwin in Paris during the spring of 1928, as to why there was no distinction between what we consider “educated” music and “popular” music. Francesco Tristano has endorsed this quote over the last decade with his work; combining piano and synthesizer, between the scores of Johann Sebastian Bach – and also Frescobaldi, Berio, Buxtehude, Stravinsky, and Gershwin, among others – and the latest production and sequencing tools. </w:t>
      </w:r>
    </w:p>
    <w:p w14:paraId="1DA93853" w14:textId="77777777" w:rsidR="00D136D2" w:rsidRPr="00417277" w:rsidRDefault="00D136D2" w:rsidP="00B36F09">
      <w:pPr>
        <w:autoSpaceDE w:val="0"/>
        <w:autoSpaceDN w:val="0"/>
        <w:jc w:val="both"/>
        <w:rPr>
          <w:rFonts w:ascii="Arial" w:hAnsi="Arial" w:cs="Arial"/>
          <w:sz w:val="20"/>
          <w:szCs w:val="20"/>
          <w:lang w:val="en-US"/>
        </w:rPr>
      </w:pPr>
    </w:p>
    <w:p w14:paraId="7FE280A5" w14:textId="202656C1" w:rsidR="00D136D2" w:rsidRPr="00417277" w:rsidRDefault="00D136D2" w:rsidP="00B36F09">
      <w:pPr>
        <w:autoSpaceDE w:val="0"/>
        <w:autoSpaceDN w:val="0"/>
        <w:jc w:val="both"/>
        <w:rPr>
          <w:rFonts w:ascii="Arial" w:hAnsi="Arial" w:cs="Arial"/>
          <w:sz w:val="20"/>
          <w:szCs w:val="20"/>
          <w:lang w:val="en-US"/>
        </w:rPr>
      </w:pPr>
      <w:r w:rsidRPr="00417277">
        <w:rPr>
          <w:rFonts w:ascii="Arial" w:hAnsi="Arial" w:cs="Arial"/>
          <w:sz w:val="20"/>
          <w:szCs w:val="20"/>
        </w:rPr>
        <w:t xml:space="preserve">Francesco Tristano is an artist of many talents: pianist, composer, </w:t>
      </w:r>
      <w:r w:rsidR="003406B9" w:rsidRPr="00417277">
        <w:rPr>
          <w:rFonts w:ascii="Arial" w:hAnsi="Arial" w:cs="Arial"/>
          <w:sz w:val="20"/>
          <w:szCs w:val="20"/>
        </w:rPr>
        <w:t>electronic</w:t>
      </w:r>
      <w:r w:rsidRPr="00417277">
        <w:rPr>
          <w:rFonts w:ascii="Arial" w:hAnsi="Arial" w:cs="Arial"/>
          <w:sz w:val="20"/>
          <w:szCs w:val="20"/>
        </w:rPr>
        <w:t xml:space="preserve"> and jazz musician</w:t>
      </w:r>
      <w:r w:rsidR="00F62807" w:rsidRPr="00417277">
        <w:rPr>
          <w:rFonts w:ascii="Arial" w:hAnsi="Arial" w:cs="Arial"/>
          <w:sz w:val="20"/>
          <w:szCs w:val="20"/>
        </w:rPr>
        <w:t>,</w:t>
      </w:r>
      <w:r w:rsidRPr="00417277">
        <w:rPr>
          <w:rFonts w:ascii="Arial" w:hAnsi="Arial" w:cs="Arial"/>
          <w:sz w:val="20"/>
          <w:szCs w:val="20"/>
        </w:rPr>
        <w:t xml:space="preserve"> combining eras, genres and styles in his music. Francesco has become a key reference in a new movement</w:t>
      </w:r>
      <w:r w:rsidR="00F62807" w:rsidRPr="00417277">
        <w:rPr>
          <w:rFonts w:ascii="Arial" w:hAnsi="Arial" w:cs="Arial"/>
          <w:sz w:val="20"/>
          <w:szCs w:val="20"/>
        </w:rPr>
        <w:t xml:space="preserve"> </w:t>
      </w:r>
      <w:r w:rsidRPr="00417277">
        <w:rPr>
          <w:rFonts w:ascii="Arial" w:hAnsi="Arial" w:cs="Arial"/>
          <w:sz w:val="20"/>
          <w:szCs w:val="20"/>
        </w:rPr>
        <w:t xml:space="preserve">which explores the creative intersection between classical and electronic music, homogenising it in a natural way which unites audiences from various worlds into his own universe. Tristano </w:t>
      </w:r>
      <w:r w:rsidR="003406B9" w:rsidRPr="00417277">
        <w:rPr>
          <w:rFonts w:ascii="Arial" w:hAnsi="Arial" w:cs="Arial"/>
          <w:sz w:val="20"/>
          <w:szCs w:val="20"/>
        </w:rPr>
        <w:t xml:space="preserve">has </w:t>
      </w:r>
      <w:r w:rsidRPr="00417277">
        <w:rPr>
          <w:rFonts w:ascii="Arial" w:hAnsi="Arial" w:cs="Arial"/>
          <w:sz w:val="20"/>
          <w:szCs w:val="20"/>
        </w:rPr>
        <w:t xml:space="preserve">collaborates with </w:t>
      </w:r>
      <w:r w:rsidR="003406B9" w:rsidRPr="00417277">
        <w:rPr>
          <w:rFonts w:ascii="Arial" w:hAnsi="Arial" w:cs="Arial"/>
          <w:sz w:val="20"/>
          <w:szCs w:val="20"/>
        </w:rPr>
        <w:t xml:space="preserve">world renowned </w:t>
      </w:r>
      <w:r w:rsidRPr="00417277">
        <w:rPr>
          <w:rFonts w:ascii="Arial" w:hAnsi="Arial" w:cs="Arial"/>
          <w:sz w:val="20"/>
          <w:szCs w:val="20"/>
        </w:rPr>
        <w:t xml:space="preserve">names in different genres </w:t>
      </w:r>
      <w:r w:rsidR="003406B9" w:rsidRPr="00417277">
        <w:rPr>
          <w:rFonts w:ascii="Arial" w:hAnsi="Arial" w:cs="Arial"/>
          <w:sz w:val="20"/>
          <w:szCs w:val="20"/>
        </w:rPr>
        <w:t xml:space="preserve">including </w:t>
      </w:r>
      <w:r w:rsidRPr="00417277">
        <w:rPr>
          <w:rFonts w:ascii="Arial" w:hAnsi="Arial" w:cs="Arial"/>
          <w:sz w:val="20"/>
          <w:szCs w:val="20"/>
        </w:rPr>
        <w:t xml:space="preserve"> Derrick May, Carl Craig and Michel Portal to name a few.</w:t>
      </w:r>
    </w:p>
    <w:p w14:paraId="2F6E387F" w14:textId="53478C4A" w:rsidR="00D136D2" w:rsidRPr="00417277" w:rsidRDefault="00D136D2" w:rsidP="00B36F09">
      <w:pPr>
        <w:pStyle w:val="p1"/>
        <w:jc w:val="both"/>
        <w:rPr>
          <w:rFonts w:ascii="Arial" w:hAnsi="Arial" w:cs="Arial"/>
          <w:sz w:val="20"/>
          <w:szCs w:val="20"/>
        </w:rPr>
      </w:pPr>
      <w:r w:rsidRPr="00417277">
        <w:rPr>
          <w:rFonts w:ascii="Arial" w:hAnsi="Arial" w:cs="Arial"/>
          <w:sz w:val="20"/>
          <w:szCs w:val="20"/>
        </w:rPr>
        <w:t>Born in 1981, Tristano discovered the piano at the age of five and studied at New York’s Juilliard School for five years. It was in New York that he started to work with electronic and club music as well as completing a master class with Rosalyn Tureck. In 2004, he won the first prize at the International piano competition for contemporary music in Orléans, France. After recent successes such as 'A Soft Shell Groove', Tristano continues to present new compositions regularly.</w:t>
      </w:r>
    </w:p>
    <w:p w14:paraId="7ADDC8AC" w14:textId="3D68D602" w:rsidR="00790299" w:rsidRPr="00417277" w:rsidRDefault="005A74F7" w:rsidP="00B36F09">
      <w:pPr>
        <w:jc w:val="both"/>
        <w:rPr>
          <w:rFonts w:ascii="Arial" w:hAnsi="Arial" w:cs="Arial"/>
          <w:sz w:val="20"/>
          <w:szCs w:val="20"/>
        </w:rPr>
      </w:pPr>
      <w:r w:rsidRPr="00417277">
        <w:rPr>
          <w:rFonts w:ascii="Arial" w:hAnsi="Arial" w:cs="Arial"/>
          <w:sz w:val="20"/>
          <w:szCs w:val="20"/>
        </w:rPr>
        <w:t>C</w:t>
      </w:r>
      <w:r w:rsidR="00790299" w:rsidRPr="00417277">
        <w:rPr>
          <w:rFonts w:ascii="Arial" w:hAnsi="Arial" w:cs="Arial"/>
          <w:sz w:val="20"/>
          <w:szCs w:val="20"/>
        </w:rPr>
        <w:t>oncert highlights include solo performances at Hamburg’s Elbphilharmonie, Concertgebouw, L’auditori Barcelona</w:t>
      </w:r>
      <w:r w:rsidRPr="00417277">
        <w:rPr>
          <w:rFonts w:ascii="Arial" w:hAnsi="Arial" w:cs="Arial"/>
          <w:sz w:val="20"/>
          <w:szCs w:val="20"/>
        </w:rPr>
        <w:t xml:space="preserve"> &amp; </w:t>
      </w:r>
      <w:r w:rsidR="00790299" w:rsidRPr="00417277">
        <w:rPr>
          <w:rFonts w:ascii="Arial" w:hAnsi="Arial" w:cs="Arial"/>
          <w:sz w:val="20"/>
          <w:szCs w:val="20"/>
        </w:rPr>
        <w:t xml:space="preserve">Le Poisson </w:t>
      </w:r>
      <w:r w:rsidRPr="00417277">
        <w:rPr>
          <w:rFonts w:ascii="Arial" w:hAnsi="Arial" w:cs="Arial"/>
          <w:sz w:val="20"/>
          <w:szCs w:val="20"/>
        </w:rPr>
        <w:t>Rouge.</w:t>
      </w:r>
      <w:r w:rsidR="00790299" w:rsidRPr="00417277">
        <w:rPr>
          <w:rFonts w:ascii="Arial" w:hAnsi="Arial" w:cs="Arial"/>
          <w:sz w:val="20"/>
          <w:szCs w:val="20"/>
        </w:rPr>
        <w:t xml:space="preserve"> </w:t>
      </w:r>
      <w:r w:rsidR="00D23099" w:rsidRPr="00417277">
        <w:rPr>
          <w:rFonts w:ascii="Arial" w:hAnsi="Arial" w:cs="Arial"/>
          <w:sz w:val="20"/>
          <w:szCs w:val="20"/>
        </w:rPr>
        <w:t>He recently performed</w:t>
      </w:r>
      <w:r w:rsidR="00790299" w:rsidRPr="00417277">
        <w:rPr>
          <w:rFonts w:ascii="Arial" w:hAnsi="Arial" w:cs="Arial"/>
          <w:sz w:val="20"/>
          <w:szCs w:val="20"/>
        </w:rPr>
        <w:t xml:space="preserve"> </w:t>
      </w:r>
      <w:r w:rsidRPr="00417277">
        <w:rPr>
          <w:rFonts w:ascii="Arial" w:hAnsi="Arial" w:cs="Arial"/>
          <w:sz w:val="20"/>
          <w:szCs w:val="20"/>
        </w:rPr>
        <w:t>his uniquely constructed concept piano</w:t>
      </w:r>
      <w:r w:rsidR="00E22A1E" w:rsidRPr="00417277">
        <w:rPr>
          <w:rFonts w:ascii="Arial" w:hAnsi="Arial" w:cs="Arial"/>
          <w:sz w:val="20"/>
          <w:szCs w:val="20"/>
        </w:rPr>
        <w:t xml:space="preserve"> </w:t>
      </w:r>
      <w:r w:rsidRPr="00417277">
        <w:rPr>
          <w:rFonts w:ascii="Arial" w:hAnsi="Arial" w:cs="Arial"/>
          <w:sz w:val="20"/>
          <w:szCs w:val="20"/>
        </w:rPr>
        <w:t xml:space="preserve">2.0 at LSO St Luke’s, </w:t>
      </w:r>
      <w:r w:rsidR="00D23099" w:rsidRPr="00417277">
        <w:rPr>
          <w:rFonts w:ascii="Arial" w:hAnsi="Arial" w:cs="Arial"/>
          <w:sz w:val="20"/>
          <w:szCs w:val="20"/>
        </w:rPr>
        <w:t>as well as performances with Zurich Chamber Orchestra,</w:t>
      </w:r>
      <w:r w:rsidR="00790299" w:rsidRPr="00417277">
        <w:rPr>
          <w:rFonts w:ascii="Arial" w:hAnsi="Arial" w:cs="Arial"/>
          <w:sz w:val="20"/>
          <w:szCs w:val="20"/>
        </w:rPr>
        <w:t xml:space="preserve"> Orchestre National du Strasbourg</w:t>
      </w:r>
      <w:r w:rsidR="00D23099" w:rsidRPr="00417277">
        <w:rPr>
          <w:rFonts w:ascii="Arial" w:hAnsi="Arial" w:cs="Arial"/>
          <w:sz w:val="20"/>
          <w:szCs w:val="20"/>
        </w:rPr>
        <w:t xml:space="preserve"> and Sibiu Philharmonic, as part of the Enescu Festival. </w:t>
      </w:r>
      <w:r w:rsidR="00E22A1E" w:rsidRPr="00417277">
        <w:rPr>
          <w:rFonts w:ascii="Arial" w:hAnsi="Arial" w:cs="Arial"/>
          <w:sz w:val="20"/>
          <w:szCs w:val="20"/>
        </w:rPr>
        <w:t>The season 2020/</w:t>
      </w:r>
      <w:r w:rsidR="00D23099" w:rsidRPr="00417277">
        <w:rPr>
          <w:rFonts w:ascii="Arial" w:hAnsi="Arial" w:cs="Arial"/>
          <w:sz w:val="20"/>
          <w:szCs w:val="20"/>
        </w:rPr>
        <w:t>21 will see Tristano per</w:t>
      </w:r>
      <w:r w:rsidR="00E22A1E" w:rsidRPr="00417277">
        <w:rPr>
          <w:rFonts w:ascii="Arial" w:hAnsi="Arial" w:cs="Arial"/>
          <w:sz w:val="20"/>
          <w:szCs w:val="20"/>
        </w:rPr>
        <w:t>forming at Resonanzen Festival,  Festival de Musique Sacrée</w:t>
      </w:r>
      <w:r w:rsidR="00B36F09" w:rsidRPr="00417277">
        <w:rPr>
          <w:rFonts w:ascii="Arial" w:hAnsi="Arial" w:cs="Arial"/>
          <w:sz w:val="20"/>
          <w:szCs w:val="20"/>
        </w:rPr>
        <w:t xml:space="preserve"> </w:t>
      </w:r>
      <w:r w:rsidR="00E22A1E" w:rsidRPr="00417277">
        <w:rPr>
          <w:rFonts w:ascii="Arial" w:hAnsi="Arial" w:cs="Arial"/>
          <w:sz w:val="20"/>
          <w:szCs w:val="20"/>
        </w:rPr>
        <w:t xml:space="preserve">de Perpignan as well as with </w:t>
      </w:r>
      <w:r w:rsidR="00790299" w:rsidRPr="00417277">
        <w:rPr>
          <w:rFonts w:ascii="Arial" w:hAnsi="Arial" w:cs="Arial"/>
          <w:sz w:val="20"/>
          <w:szCs w:val="20"/>
        </w:rPr>
        <w:t xml:space="preserve">Hong Kong Philharmonic (premiering his new concerto </w:t>
      </w:r>
      <w:r w:rsidR="00790299" w:rsidRPr="00417277">
        <w:rPr>
          <w:rFonts w:ascii="Arial" w:hAnsi="Arial" w:cs="Arial"/>
          <w:i/>
          <w:iCs/>
          <w:sz w:val="20"/>
          <w:szCs w:val="20"/>
        </w:rPr>
        <w:t>Tokyo Stories: A suite for piano and orchestra</w:t>
      </w:r>
      <w:r w:rsidR="00E22A1E" w:rsidRPr="00417277">
        <w:rPr>
          <w:rFonts w:ascii="Arial" w:hAnsi="Arial" w:cs="Arial"/>
          <w:sz w:val="20"/>
          <w:szCs w:val="20"/>
        </w:rPr>
        <w:t xml:space="preserve"> with conductor Rumon Gamba). </w:t>
      </w:r>
    </w:p>
    <w:p w14:paraId="740C4E5B" w14:textId="77777777" w:rsidR="00790299" w:rsidRPr="00417277" w:rsidRDefault="00790299" w:rsidP="00B36F09">
      <w:pPr>
        <w:jc w:val="both"/>
        <w:rPr>
          <w:rFonts w:ascii="Arial" w:hAnsi="Arial" w:cs="Arial"/>
          <w:sz w:val="20"/>
          <w:szCs w:val="20"/>
        </w:rPr>
      </w:pPr>
    </w:p>
    <w:p w14:paraId="327A3209" w14:textId="4BF15922" w:rsidR="00D136D2" w:rsidRPr="00417277" w:rsidRDefault="00D136D2" w:rsidP="00B36F09">
      <w:pPr>
        <w:jc w:val="both"/>
        <w:rPr>
          <w:rFonts w:ascii="Arial" w:hAnsi="Arial" w:cs="Arial"/>
          <w:sz w:val="20"/>
          <w:szCs w:val="20"/>
        </w:rPr>
      </w:pPr>
      <w:r w:rsidRPr="00417277">
        <w:rPr>
          <w:rFonts w:ascii="Arial" w:hAnsi="Arial" w:cs="Arial"/>
          <w:sz w:val="20"/>
          <w:szCs w:val="20"/>
        </w:rPr>
        <w:t>Tri</w:t>
      </w:r>
      <w:r w:rsidR="00790299" w:rsidRPr="00417277">
        <w:rPr>
          <w:rFonts w:ascii="Arial" w:hAnsi="Arial" w:cs="Arial"/>
          <w:sz w:val="20"/>
          <w:szCs w:val="20"/>
        </w:rPr>
        <w:t xml:space="preserve">stano regularly </w:t>
      </w:r>
      <w:r w:rsidRPr="00417277">
        <w:rPr>
          <w:rFonts w:ascii="Arial" w:hAnsi="Arial" w:cs="Arial"/>
          <w:sz w:val="20"/>
          <w:szCs w:val="20"/>
        </w:rPr>
        <w:t xml:space="preserve">works with a number of important orchestras including the MDR Sinfonieorchester Leipzig (with Kristjan Järvi), Orchestre National de Lille, </w:t>
      </w:r>
      <w:r w:rsidR="00F62807" w:rsidRPr="00417277">
        <w:rPr>
          <w:rFonts w:ascii="Arial" w:hAnsi="Arial" w:cs="Arial"/>
          <w:sz w:val="20"/>
          <w:szCs w:val="20"/>
        </w:rPr>
        <w:t>hr-Sinfonieorchester</w:t>
      </w:r>
      <w:r w:rsidRPr="00417277">
        <w:rPr>
          <w:rFonts w:ascii="Arial" w:hAnsi="Arial" w:cs="Arial"/>
          <w:sz w:val="20"/>
          <w:szCs w:val="20"/>
        </w:rPr>
        <w:t xml:space="preserve">, Orchestre Philharmonique </w:t>
      </w:r>
      <w:r w:rsidR="00F62807" w:rsidRPr="00417277">
        <w:rPr>
          <w:rFonts w:ascii="Arial" w:hAnsi="Arial" w:cs="Arial"/>
          <w:sz w:val="20"/>
          <w:szCs w:val="20"/>
        </w:rPr>
        <w:t xml:space="preserve">du </w:t>
      </w:r>
      <w:r w:rsidRPr="00417277">
        <w:rPr>
          <w:rFonts w:ascii="Arial" w:hAnsi="Arial" w:cs="Arial"/>
          <w:sz w:val="20"/>
          <w:szCs w:val="20"/>
        </w:rPr>
        <w:t>Luxembourg, BBC Concert Orchestra, Szczecin Philharmonic, Royal Liverpool Philharmonic Orchestra</w:t>
      </w:r>
      <w:r w:rsidR="00F62807" w:rsidRPr="00417277">
        <w:rPr>
          <w:rFonts w:ascii="Arial" w:hAnsi="Arial" w:cs="Arial"/>
          <w:sz w:val="20"/>
          <w:szCs w:val="20"/>
        </w:rPr>
        <w:t>,</w:t>
      </w:r>
      <w:r w:rsidRPr="00417277">
        <w:rPr>
          <w:rFonts w:ascii="Arial" w:hAnsi="Arial" w:cs="Arial"/>
          <w:sz w:val="20"/>
          <w:szCs w:val="20"/>
        </w:rPr>
        <w:t xml:space="preserve"> and Spanish National Orchestra and Choir</w:t>
      </w:r>
      <w:r w:rsidR="00B0303D" w:rsidRPr="00417277">
        <w:rPr>
          <w:rFonts w:ascii="Arial" w:hAnsi="Arial" w:cs="Arial"/>
          <w:sz w:val="20"/>
          <w:szCs w:val="20"/>
        </w:rPr>
        <w:t>.</w:t>
      </w:r>
    </w:p>
    <w:p w14:paraId="14DE4B34" w14:textId="77777777" w:rsidR="00D136D2" w:rsidRPr="00417277" w:rsidRDefault="00D136D2" w:rsidP="00B36F09">
      <w:pPr>
        <w:jc w:val="both"/>
        <w:rPr>
          <w:rFonts w:ascii="Arial" w:hAnsi="Arial" w:cs="Arial"/>
          <w:sz w:val="20"/>
          <w:szCs w:val="20"/>
        </w:rPr>
      </w:pPr>
    </w:p>
    <w:p w14:paraId="2EF7CBC1" w14:textId="5E9BEC25" w:rsidR="00F62807" w:rsidRPr="00417277" w:rsidRDefault="00D136D2" w:rsidP="00B36F09">
      <w:pPr>
        <w:jc w:val="both"/>
        <w:rPr>
          <w:rFonts w:ascii="Arial" w:hAnsi="Arial" w:cs="Arial"/>
          <w:sz w:val="20"/>
          <w:szCs w:val="20"/>
        </w:rPr>
      </w:pPr>
      <w:r w:rsidRPr="00417277">
        <w:rPr>
          <w:rFonts w:ascii="Arial" w:hAnsi="Arial" w:cs="Arial"/>
          <w:sz w:val="20"/>
          <w:szCs w:val="20"/>
        </w:rPr>
        <w:t xml:space="preserve">Tristano has a growing discography including recordings of Bach’s </w:t>
      </w:r>
      <w:r w:rsidRPr="00417277">
        <w:rPr>
          <w:rStyle w:val="Emphasis"/>
          <w:rFonts w:ascii="Arial" w:hAnsi="Arial" w:cs="Arial"/>
          <w:sz w:val="20"/>
          <w:szCs w:val="20"/>
        </w:rPr>
        <w:t>Goldberg Variations</w:t>
      </w:r>
      <w:r w:rsidRPr="00417277">
        <w:rPr>
          <w:rFonts w:ascii="Arial" w:hAnsi="Arial" w:cs="Arial"/>
          <w:sz w:val="20"/>
          <w:szCs w:val="20"/>
        </w:rPr>
        <w:t xml:space="preserve"> and complete keyboard concertos, Luciano Berio’s complete piano works, and Girolamo Frescobaldi’s Toccatas. His album ‘Idiosynkrasia’ (inFine, 2010), recorded at Carl Craig’s Planet E-communications in Detroit, was released to critical acclaim; Tristano</w:t>
      </w:r>
      <w:r w:rsidRPr="00417277">
        <w:rPr>
          <w:rFonts w:ascii="Arial" w:hAnsi="Arial" w:cs="Arial"/>
          <w:sz w:val="20"/>
          <w:szCs w:val="20"/>
          <w:lang w:val="en-US"/>
        </w:rPr>
        <w:t xml:space="preserve"> accomplished the synthesis of digital virtuosity and rare electronic textures, which he now calls ‘</w:t>
      </w:r>
      <w:r w:rsidR="00790299" w:rsidRPr="00417277">
        <w:rPr>
          <w:rFonts w:ascii="Arial" w:hAnsi="Arial" w:cs="Arial"/>
          <w:sz w:val="20"/>
          <w:szCs w:val="20"/>
          <w:lang w:val="en-US"/>
        </w:rPr>
        <w:t>p</w:t>
      </w:r>
      <w:r w:rsidRPr="00417277">
        <w:rPr>
          <w:rFonts w:ascii="Arial" w:hAnsi="Arial" w:cs="Arial"/>
          <w:sz w:val="20"/>
          <w:szCs w:val="20"/>
          <w:lang w:val="en-US"/>
        </w:rPr>
        <w:t xml:space="preserve">iano2.0’. </w:t>
      </w:r>
      <w:r w:rsidRPr="00417277">
        <w:rPr>
          <w:rFonts w:ascii="Arial" w:hAnsi="Arial" w:cs="Arial"/>
          <w:sz w:val="20"/>
          <w:szCs w:val="20"/>
        </w:rPr>
        <w:t>On Deutsche Grammophon he released ‘BachCage’, produced by Moritz von Oswald, in 2011, 'The Long Walk' (Buxehetude/ Bach/ Tristano) in 2012</w:t>
      </w:r>
      <w:r w:rsidR="00575D39" w:rsidRPr="00417277">
        <w:rPr>
          <w:rFonts w:ascii="Arial" w:hAnsi="Arial" w:cs="Arial"/>
          <w:sz w:val="20"/>
          <w:szCs w:val="20"/>
        </w:rPr>
        <w:t>,</w:t>
      </w:r>
      <w:r w:rsidRPr="00417277">
        <w:rPr>
          <w:rFonts w:ascii="Arial" w:hAnsi="Arial" w:cs="Arial"/>
          <w:sz w:val="20"/>
          <w:szCs w:val="20"/>
        </w:rPr>
        <w:t xml:space="preserve"> and ‘Scandale’ with </w:t>
      </w:r>
      <w:hyperlink r:id="rId6" w:tgtFrame="_self" w:history="1">
        <w:r w:rsidRPr="00417277">
          <w:rPr>
            <w:rStyle w:val="Hyperlink"/>
            <w:rFonts w:ascii="Arial" w:hAnsi="Arial" w:cs="Arial"/>
            <w:sz w:val="20"/>
            <w:szCs w:val="20"/>
          </w:rPr>
          <w:t>Alice Sara Ott</w:t>
        </w:r>
      </w:hyperlink>
      <w:r w:rsidRPr="00417277">
        <w:rPr>
          <w:rFonts w:ascii="Arial" w:hAnsi="Arial" w:cs="Arial"/>
          <w:sz w:val="20"/>
          <w:szCs w:val="20"/>
        </w:rPr>
        <w:t xml:space="preserve">. Tristano </w:t>
      </w:r>
      <w:r w:rsidR="00790299" w:rsidRPr="00417277">
        <w:rPr>
          <w:rFonts w:ascii="Arial" w:hAnsi="Arial" w:cs="Arial"/>
          <w:sz w:val="20"/>
          <w:szCs w:val="20"/>
        </w:rPr>
        <w:t xml:space="preserve">is a Sony Classics artist, </w:t>
      </w:r>
      <w:r w:rsidRPr="00417277">
        <w:rPr>
          <w:rFonts w:ascii="Arial" w:hAnsi="Arial" w:cs="Arial"/>
          <w:sz w:val="20"/>
          <w:szCs w:val="20"/>
        </w:rPr>
        <w:t>relea</w:t>
      </w:r>
      <w:r w:rsidR="00790299" w:rsidRPr="00417277">
        <w:rPr>
          <w:rFonts w:ascii="Arial" w:hAnsi="Arial" w:cs="Arial"/>
          <w:sz w:val="20"/>
          <w:szCs w:val="20"/>
        </w:rPr>
        <w:t xml:space="preserve">sing </w:t>
      </w:r>
      <w:r w:rsidRPr="00417277">
        <w:rPr>
          <w:rFonts w:ascii="Arial" w:hAnsi="Arial" w:cs="Arial"/>
          <w:sz w:val="20"/>
          <w:szCs w:val="20"/>
        </w:rPr>
        <w:t>'Piano Circle Songs' featuring Chilly Gonzales</w:t>
      </w:r>
      <w:r w:rsidR="00790299" w:rsidRPr="00417277">
        <w:rPr>
          <w:rFonts w:ascii="Arial" w:hAnsi="Arial" w:cs="Arial"/>
          <w:sz w:val="20"/>
          <w:szCs w:val="20"/>
        </w:rPr>
        <w:t xml:space="preserve"> </w:t>
      </w:r>
      <w:r w:rsidRPr="00417277">
        <w:rPr>
          <w:rFonts w:ascii="Arial" w:hAnsi="Arial" w:cs="Arial"/>
          <w:sz w:val="20"/>
          <w:szCs w:val="20"/>
        </w:rPr>
        <w:t>in September 2017,</w:t>
      </w:r>
      <w:r w:rsidR="00790299" w:rsidRPr="00417277">
        <w:rPr>
          <w:rFonts w:ascii="Arial" w:hAnsi="Arial" w:cs="Arial"/>
          <w:sz w:val="20"/>
          <w:szCs w:val="20"/>
        </w:rPr>
        <w:t xml:space="preserve"> and ‘Tokyo Stories’ in May 2019, both to critical acclaim. </w:t>
      </w:r>
    </w:p>
    <w:p w14:paraId="1B66826F" w14:textId="77777777" w:rsidR="00B36F09" w:rsidRDefault="00B36F09" w:rsidP="00B36F09">
      <w:pPr>
        <w:jc w:val="both"/>
        <w:rPr>
          <w:rFonts w:eastAsia="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4384" behindDoc="0" locked="0" layoutInCell="1" allowOverlap="1" wp14:anchorId="138094CA" wp14:editId="000AAFE9">
            <wp:simplePos x="0" y="0"/>
            <wp:positionH relativeFrom="column">
              <wp:posOffset>1753235</wp:posOffset>
            </wp:positionH>
            <wp:positionV relativeFrom="line">
              <wp:posOffset>182245</wp:posOffset>
            </wp:positionV>
            <wp:extent cx="261620"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 name="officeArt object" descr="Description: Macintosh HD:Users:annablaseby:Downloads:spotify_logo_cmyk_green1.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officeArt object" descr="Description: Macintosh HD:Users:annablaseby:Downloads:spotify_logo_cmyk_green1.png">
                      <a:hlinkClick r:id="rId7"/>
                    </pic:cNvPr>
                    <pic:cNvPicPr>
                      <a:picLocks noChangeAspect="1"/>
                    </pic:cNvPicPr>
                  </pic:nvPicPr>
                  <pic:blipFill>
                    <a:blip r:embed="rId8"/>
                    <a:srcRect r="67185" b="4255"/>
                    <a:stretch>
                      <a:fillRect/>
                    </a:stretch>
                  </pic:blipFill>
                  <pic:spPr>
                    <a:xfrm>
                      <a:off x="0" y="0"/>
                      <a:ext cx="26162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0288" behindDoc="0" locked="0" layoutInCell="1" allowOverlap="1" wp14:anchorId="07C035FD" wp14:editId="4FBF42CD">
            <wp:simplePos x="0" y="0"/>
            <wp:positionH relativeFrom="column">
              <wp:posOffset>753745</wp:posOffset>
            </wp:positionH>
            <wp:positionV relativeFrom="line">
              <wp:posOffset>192506</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3" name="officeArt object" descr="Instagram-v051916">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3" name="officeArt object" descr="Instagram-v051916">
                      <a:hlinkClick r:id="rId9"/>
                    </pic:cNvPr>
                    <pic:cNvPicPr>
                      <a:picLocks noChangeAspect="1"/>
                    </pic:cNvPicPr>
                  </pic:nvPicPr>
                  <pic:blipFill>
                    <a:blip r:embed="rId10"/>
                    <a:stretch>
                      <a:fillRect/>
                    </a:stretch>
                  </pic:blipFill>
                  <pic:spPr>
                    <a:xfrm>
                      <a:off x="0" y="0"/>
                      <a:ext cx="236855" cy="236855"/>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9264" behindDoc="0" locked="0" layoutInCell="1" allowOverlap="1" wp14:anchorId="093E9D7A" wp14:editId="422BF403">
            <wp:simplePos x="0" y="0"/>
            <wp:positionH relativeFrom="column">
              <wp:posOffset>0</wp:posOffset>
            </wp:positionH>
            <wp:positionV relativeFrom="line">
              <wp:posOffset>164465</wp:posOffset>
            </wp:positionV>
            <wp:extent cx="280670" cy="228600"/>
            <wp:effectExtent l="0" t="0" r="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wp:cNvGraphicFramePr/>
            <a:graphic xmlns:a="http://schemas.openxmlformats.org/drawingml/2006/main">
              <a:graphicData uri="http://schemas.openxmlformats.org/drawingml/2006/picture">
                <pic:pic xmlns:pic="http://schemas.openxmlformats.org/drawingml/2006/picture">
                  <pic:nvPicPr>
                    <pic:cNvPr id="1073741830" name="Twitter_logo_blue.pdf" descr="Description: Description: Macintosh HD:Users:annablaseby:Downloads:Twitter_logo_blue.eps-2.pdf"/>
                    <pic:cNvPicPr>
                      <a:picLocks noChangeAspect="1"/>
                    </pic:cNvPicPr>
                  </pic:nvPicPr>
                  <pic:blipFill>
                    <a:blip r:embed="rId11"/>
                    <a:stretch>
                      <a:fillRect/>
                    </a:stretch>
                  </pic:blipFill>
                  <pic:spPr>
                    <a:xfrm>
                      <a:off x="0" y="0"/>
                      <a:ext cx="280670" cy="228600"/>
                    </a:xfrm>
                    <a:prstGeom prst="rect">
                      <a:avLst/>
                    </a:prstGeom>
                    <a:ln w="12700" cap="flat">
                      <a:noFill/>
                      <a:miter lim="400000"/>
                    </a:ln>
                    <a:effectLst/>
                  </pic:spPr>
                </pic:pic>
              </a:graphicData>
            </a:graphic>
          </wp:anchor>
        </w:drawing>
      </w:r>
      <w:r>
        <w:rPr>
          <w:rFonts w:eastAsia="Calibri" w:cs="Calibri"/>
          <w:color w:val="333333"/>
          <w:u w:color="333333"/>
          <w:shd w:val="clear" w:color="auto" w:fill="FFFFFF"/>
        </w:rPr>
        <w:t xml:space="preserve"> </w:t>
      </w:r>
    </w:p>
    <w:p w14:paraId="1EBF275A" w14:textId="79E6E1CA" w:rsidR="00B36F09" w:rsidRPr="00B36F09" w:rsidRDefault="00B36F09" w:rsidP="00B36F09">
      <w:pPr>
        <w:jc w:val="both"/>
      </w:pPr>
      <w:r>
        <w:rPr>
          <w:rFonts w:ascii="Arial" w:eastAsia="Arial" w:hAnsi="Arial" w:cs="Arial"/>
          <w:noProof/>
          <w:sz w:val="40"/>
          <w:szCs w:val="40"/>
        </w:rPr>
        <w:drawing>
          <wp:anchor distT="57150" distB="57150" distL="57150" distR="57150" simplePos="0" relativeHeight="251663360" behindDoc="0" locked="0" layoutInCell="1" allowOverlap="1" wp14:anchorId="2B3CF4C0" wp14:editId="77728950">
            <wp:simplePos x="0" y="0"/>
            <wp:positionH relativeFrom="column">
              <wp:posOffset>1123650</wp:posOffset>
            </wp:positionH>
            <wp:positionV relativeFrom="line">
              <wp:posOffset>23127</wp:posOffset>
            </wp:positionV>
            <wp:extent cx="571500" cy="234950"/>
            <wp:effectExtent l="0" t="0" r="0" b="635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2"/>
                    </pic:cNvPr>
                    <pic:cNvPicPr>
                      <a:picLocks noChangeAspect="1"/>
                    </pic:cNvPicPr>
                  </pic:nvPicPr>
                  <pic:blipFill>
                    <a:blip r:embed="rId13"/>
                    <a:stretch>
                      <a:fillRect/>
                    </a:stretch>
                  </pic:blipFill>
                  <pic:spPr>
                    <a:xfrm>
                      <a:off x="0" y="0"/>
                      <a:ext cx="571500" cy="23495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2336" behindDoc="0" locked="0" layoutInCell="1" allowOverlap="1" wp14:anchorId="2626862B" wp14:editId="29710522">
            <wp:simplePos x="0" y="0"/>
            <wp:positionH relativeFrom="column">
              <wp:posOffset>0</wp:posOffset>
            </wp:positionH>
            <wp:positionV relativeFrom="line">
              <wp:posOffset>16911</wp:posOffset>
            </wp:positionV>
            <wp:extent cx="280670" cy="228600"/>
            <wp:effectExtent l="0" t="0" r="0" b="0"/>
            <wp:wrapThrough wrapText="bothSides" distL="57150" distR="57150">
              <wp:wrapPolygon edited="1">
                <wp:start x="0" y="0"/>
                <wp:lineTo x="21600" y="0"/>
                <wp:lineTo x="21600" y="21600"/>
                <wp:lineTo x="0" y="21600"/>
                <wp:lineTo x="0" y="0"/>
              </wp:wrapPolygon>
            </wp:wrapThrough>
            <wp:docPr id="6" name="officeArt object" descr="Description: Description: Macintosh HD:Users:annablaseby:Downloads:Twitter_logo_blue.eps-2.pdf">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6" name="officeArt object" descr="Description: Description: Macintosh HD:Users:annablaseby:Downloads:Twitter_logo_blue.eps-2.pdf">
                      <a:hlinkClick r:id="rId14"/>
                    </pic:cNvPr>
                    <pic:cNvPicPr>
                      <a:picLocks noChangeAspect="1"/>
                    </pic:cNvPicPr>
                  </pic:nvPicPr>
                  <pic:blipFill>
                    <a:blip r:embed="rId11"/>
                    <a:stretch>
                      <a:fillRect/>
                    </a:stretch>
                  </pic:blipFill>
                  <pic:spPr>
                    <a:xfrm>
                      <a:off x="0" y="0"/>
                      <a:ext cx="28067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1312" behindDoc="0" locked="0" layoutInCell="1" allowOverlap="1" wp14:anchorId="28CFAAD3" wp14:editId="6FDEC1D7">
            <wp:simplePos x="0" y="0"/>
            <wp:positionH relativeFrom="column">
              <wp:posOffset>389890</wp:posOffset>
            </wp:positionH>
            <wp:positionV relativeFrom="line">
              <wp:posOffset>13636</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5" name="officeArt object" descr="FB-f-Logo__blue_512">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5" name="officeArt object" descr="FB-f-Logo__blue_512">
                      <a:hlinkClick r:id="rId15"/>
                    </pic:cNvPr>
                    <pic:cNvPicPr>
                      <a:picLocks noChangeAspect="1"/>
                    </pic:cNvPicPr>
                  </pic:nvPicPr>
                  <pic:blipFill>
                    <a:blip r:embed="rId16"/>
                    <a:stretch>
                      <a:fillRect/>
                    </a:stretch>
                  </pic:blipFill>
                  <pic:spPr>
                    <a:xfrm>
                      <a:off x="0" y="0"/>
                      <a:ext cx="228600" cy="228600"/>
                    </a:xfrm>
                    <a:prstGeom prst="rect">
                      <a:avLst/>
                    </a:prstGeom>
                    <a:ln w="12700" cap="flat">
                      <a:noFill/>
                      <a:miter lim="400000"/>
                    </a:ln>
                    <a:effectLst/>
                  </pic:spPr>
                </pic:pic>
              </a:graphicData>
            </a:graphic>
          </wp:anchor>
        </w:drawing>
      </w:r>
    </w:p>
    <w:sectPr w:rsidR="00B36F09" w:rsidRPr="00B36F0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AB2B" w14:textId="77777777" w:rsidR="003D3F21" w:rsidRDefault="003D3F21" w:rsidP="00524C9E">
      <w:r>
        <w:separator/>
      </w:r>
    </w:p>
  </w:endnote>
  <w:endnote w:type="continuationSeparator" w:id="0">
    <w:p w14:paraId="1B30A11E" w14:textId="77777777" w:rsidR="003D3F21" w:rsidRDefault="003D3F21" w:rsidP="0052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400001FF" w:csb1="FFFF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DBA6" w14:textId="3914C694" w:rsidR="00F62807" w:rsidRPr="00861CE4" w:rsidRDefault="00861CE4" w:rsidP="00861CE4">
    <w:pPr>
      <w:ind w:right="26"/>
      <w:jc w:val="center"/>
      <w:rPr>
        <w:rFonts w:ascii="Arial" w:hAnsi="Arial"/>
      </w:rPr>
    </w:pPr>
    <w:r>
      <w:rPr>
        <w:rFonts w:ascii="Arial" w:hAnsi="Arial"/>
        <w:lang w:val="de-DE"/>
      </w:rPr>
      <w:t xml:space="preserve">2023/24 </w:t>
    </w:r>
    <w:r>
      <w:rPr>
        <w:rFonts w:ascii="Arial" w:hAnsi="Arial"/>
      </w:rPr>
      <w:t xml:space="preserve">season only. Please contact Polyarts if you wish to edit this biography. </w:t>
    </w:r>
    <w:r>
      <w:rPr>
        <w:rFonts w:ascii="Arial" w:hAnsi="Arial"/>
      </w:rPr>
      <w:br/>
      <w:t xml:space="preserve">Polyarts, </w:t>
    </w:r>
    <w:r w:rsidRPr="00C57AA2">
      <w:rPr>
        <w:rFonts w:ascii="Arial" w:hAnsi="Arial"/>
      </w:rPr>
      <w:t>a HarrisonParrott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CF2B" w14:textId="77777777" w:rsidR="003D3F21" w:rsidRDefault="003D3F21" w:rsidP="00524C9E">
      <w:r>
        <w:separator/>
      </w:r>
    </w:p>
  </w:footnote>
  <w:footnote w:type="continuationSeparator" w:id="0">
    <w:p w14:paraId="6C823F2E" w14:textId="77777777" w:rsidR="003D3F21" w:rsidRDefault="003D3F21" w:rsidP="0052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F9E9" w14:textId="2053A43D" w:rsidR="00F62807" w:rsidRDefault="00F62807">
    <w:pPr>
      <w:pStyle w:val="Header"/>
    </w:pPr>
    <w:r>
      <w:rPr>
        <w:noProof/>
        <w:lang w:eastAsia="en-GB"/>
      </w:rPr>
      <w:drawing>
        <wp:anchor distT="0" distB="0" distL="114300" distR="114300" simplePos="0" relativeHeight="251659264" behindDoc="1" locked="0" layoutInCell="1" allowOverlap="1" wp14:anchorId="2938B829" wp14:editId="7FFDB5C3">
          <wp:simplePos x="0" y="0"/>
          <wp:positionH relativeFrom="margin">
            <wp:posOffset>2400300</wp:posOffset>
          </wp:positionH>
          <wp:positionV relativeFrom="paragraph">
            <wp:posOffset>-87630</wp:posOffset>
          </wp:positionV>
          <wp:extent cx="847725" cy="747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transparent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747272"/>
                  </a:xfrm>
                  <a:prstGeom prst="rect">
                    <a:avLst/>
                  </a:prstGeom>
                </pic:spPr>
              </pic:pic>
            </a:graphicData>
          </a:graphic>
          <wp14:sizeRelH relativeFrom="margin">
            <wp14:pctWidth>0</wp14:pctWidth>
          </wp14:sizeRelH>
          <wp14:sizeRelV relativeFrom="margin">
            <wp14:pctHeight>0</wp14:pctHeight>
          </wp14:sizeRelV>
        </wp:anchor>
      </w:drawing>
    </w:r>
    <w:r w:rsidR="00CC5038">
      <w:t>Biography season 2020/21</w:t>
    </w:r>
  </w:p>
  <w:p w14:paraId="4B26889C" w14:textId="77777777" w:rsidR="00CC5038" w:rsidRDefault="00CC5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9E"/>
    <w:rsid w:val="003406B9"/>
    <w:rsid w:val="003D3F21"/>
    <w:rsid w:val="00417277"/>
    <w:rsid w:val="00482A55"/>
    <w:rsid w:val="004E79DD"/>
    <w:rsid w:val="00524C9E"/>
    <w:rsid w:val="00575D39"/>
    <w:rsid w:val="005A74F7"/>
    <w:rsid w:val="00640B54"/>
    <w:rsid w:val="007006EA"/>
    <w:rsid w:val="00790299"/>
    <w:rsid w:val="008006A0"/>
    <w:rsid w:val="00861CE4"/>
    <w:rsid w:val="00942A95"/>
    <w:rsid w:val="00A22331"/>
    <w:rsid w:val="00B0303D"/>
    <w:rsid w:val="00B20DDD"/>
    <w:rsid w:val="00B36F09"/>
    <w:rsid w:val="00C63209"/>
    <w:rsid w:val="00CC2310"/>
    <w:rsid w:val="00CC5038"/>
    <w:rsid w:val="00D136D2"/>
    <w:rsid w:val="00D23099"/>
    <w:rsid w:val="00D45F07"/>
    <w:rsid w:val="00E22A1E"/>
    <w:rsid w:val="00F62807"/>
    <w:rsid w:val="00F83EF8"/>
    <w:rsid w:val="00FA3B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8F2BF"/>
  <w15:docId w15:val="{6089DFDF-BB77-44B0-BE12-3CE8FE11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6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C9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24C9E"/>
  </w:style>
  <w:style w:type="paragraph" w:styleId="Footer">
    <w:name w:val="footer"/>
    <w:basedOn w:val="Normal"/>
    <w:link w:val="FooterChar"/>
    <w:uiPriority w:val="99"/>
    <w:unhideWhenUsed/>
    <w:rsid w:val="00524C9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524C9E"/>
  </w:style>
  <w:style w:type="character" w:styleId="Hyperlink">
    <w:name w:val="Hyperlink"/>
    <w:basedOn w:val="DefaultParagraphFont"/>
    <w:uiPriority w:val="99"/>
    <w:unhideWhenUsed/>
    <w:rsid w:val="00524C9E"/>
    <w:rPr>
      <w:color w:val="0563C1" w:themeColor="hyperlink"/>
      <w:u w:val="single"/>
    </w:rPr>
  </w:style>
  <w:style w:type="paragraph" w:customStyle="1" w:styleId="p1">
    <w:name w:val="p1"/>
    <w:basedOn w:val="Normal"/>
    <w:rsid w:val="00D136D2"/>
    <w:pPr>
      <w:spacing w:before="100" w:beforeAutospacing="1" w:after="100" w:afterAutospacing="1"/>
    </w:pPr>
    <w:rPr>
      <w:rFonts w:ascii="Times New Roman" w:hAnsi="Times New Roman"/>
      <w:sz w:val="24"/>
      <w:szCs w:val="24"/>
      <w:lang w:eastAsia="en-GB"/>
    </w:rPr>
  </w:style>
  <w:style w:type="paragraph" w:customStyle="1" w:styleId="p2">
    <w:name w:val="p2"/>
    <w:basedOn w:val="Normal"/>
    <w:rsid w:val="00D136D2"/>
    <w:pPr>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D136D2"/>
    <w:rPr>
      <w:i/>
      <w:iCs/>
    </w:rPr>
  </w:style>
  <w:style w:type="paragraph" w:styleId="BalloonText">
    <w:name w:val="Balloon Text"/>
    <w:basedOn w:val="Normal"/>
    <w:link w:val="BalloonTextChar"/>
    <w:uiPriority w:val="99"/>
    <w:semiHidden/>
    <w:unhideWhenUsed/>
    <w:rsid w:val="00F628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807"/>
    <w:rPr>
      <w:rFonts w:ascii="Lucida Grande" w:hAnsi="Lucida Grande" w:cs="Lucida Grande"/>
      <w:sz w:val="18"/>
      <w:szCs w:val="18"/>
    </w:rPr>
  </w:style>
  <w:style w:type="paragraph" w:customStyle="1" w:styleId="paragraph">
    <w:name w:val="paragraph"/>
    <w:basedOn w:val="Normal"/>
    <w:rsid w:val="00B36F09"/>
    <w:pPr>
      <w:spacing w:before="100" w:beforeAutospacing="1" w:after="100" w:afterAutospacing="1"/>
    </w:pPr>
    <w:rPr>
      <w:rFonts w:ascii="Times New Roman" w:eastAsia="Times New Roman" w:hAnsi="Times New Roman"/>
      <w:sz w:val="24"/>
      <w:szCs w:val="24"/>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0376">
      <w:bodyDiv w:val="1"/>
      <w:marLeft w:val="0"/>
      <w:marRight w:val="0"/>
      <w:marTop w:val="0"/>
      <w:marBottom w:val="0"/>
      <w:divBdr>
        <w:top w:val="none" w:sz="0" w:space="0" w:color="auto"/>
        <w:left w:val="none" w:sz="0" w:space="0" w:color="auto"/>
        <w:bottom w:val="none" w:sz="0" w:space="0" w:color="auto"/>
        <w:right w:val="none" w:sz="0" w:space="0" w:color="auto"/>
      </w:divBdr>
    </w:div>
    <w:div w:id="1628269558">
      <w:bodyDiv w:val="1"/>
      <w:marLeft w:val="0"/>
      <w:marRight w:val="0"/>
      <w:marTop w:val="0"/>
      <w:marBottom w:val="0"/>
      <w:divBdr>
        <w:top w:val="none" w:sz="0" w:space="0" w:color="auto"/>
        <w:left w:val="none" w:sz="0" w:space="0" w:color="auto"/>
        <w:bottom w:val="none" w:sz="0" w:space="0" w:color="auto"/>
        <w:right w:val="none" w:sz="0" w:space="0" w:color="auto"/>
      </w:divBdr>
    </w:div>
    <w:div w:id="18575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pen.spotify.com/artist/19CMctG8DNWO0rHPE98ujj?si=Zox_s_H8QfidlO_qvzIWDg" TargetMode="External"/><Relationship Id="rId12" Type="http://schemas.openxmlformats.org/officeDocument/2006/relationships/hyperlink" Target="https://www.youtube.com/channel/UCjCi3_6YtG8NCNdrLbk7MgA"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arrisonparrott.com/artist/profile/alice-sara-ott"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s://www.facebook.com/francescotristan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stagram.com/francescotristanoofficial/?hl=en" TargetMode="External"/><Relationship Id="rId14" Type="http://schemas.openxmlformats.org/officeDocument/2006/relationships/hyperlink" Target="https://twitter.com/fratr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User</dc:creator>
  <cp:keywords/>
  <dc:description/>
  <cp:lastModifiedBy>Lauren O'Brien</cp:lastModifiedBy>
  <cp:revision>3</cp:revision>
  <dcterms:created xsi:type="dcterms:W3CDTF">2023-09-04T08:51:00Z</dcterms:created>
  <dcterms:modified xsi:type="dcterms:W3CDTF">2023-10-18T12:14:00Z</dcterms:modified>
</cp:coreProperties>
</file>